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Georgia" w:hAnsi="Georgia" w:cs="Georgia" w:eastAsia="Georgia"/>
          <w:b/>
          <w:color w:val="646B86"/>
          <w:spacing w:val="0"/>
          <w:position w:val="0"/>
          <w:sz w:val="56"/>
          <w:u w:val="single"/>
          <w:shd w:fill="auto" w:val="clear"/>
        </w:rPr>
      </w:pPr>
      <w:r>
        <w:rPr>
          <w:rFonts w:ascii="Georgia" w:hAnsi="Georgia" w:cs="Georgia" w:eastAsia="Georgia"/>
          <w:b/>
          <w:color w:val="646B86"/>
          <w:spacing w:val="0"/>
          <w:position w:val="0"/>
          <w:sz w:val="56"/>
          <w:u w:val="single"/>
          <w:shd w:fill="auto" w:val="clear"/>
        </w:rPr>
        <w:t xml:space="preserve">Branching Development Model</w:t>
      </w:r>
    </w:p>
    <w:p>
      <w:pPr>
        <w:spacing w:before="0" w:after="200" w:line="276"/>
        <w:ind w:right="0" w:left="0" w:firstLine="0"/>
        <w:jc w:val="center"/>
        <w:rPr>
          <w:rFonts w:ascii="Georgia" w:hAnsi="Georgia" w:cs="Georgia" w:eastAsia="Georgia"/>
          <w:b/>
          <w:color w:val="646B86"/>
          <w:spacing w:val="0"/>
          <w:position w:val="0"/>
          <w:sz w:val="56"/>
          <w:u w:val="single"/>
          <w:shd w:fill="auto" w:val="clear"/>
        </w:rPr>
      </w:pPr>
      <w:r>
        <w:rPr>
          <w:rFonts w:ascii="Georgia" w:hAnsi="Georgia" w:cs="Georgia" w:eastAsia="Georgia"/>
          <w:b/>
          <w:color w:val="646B86"/>
          <w:spacing w:val="0"/>
          <w:position w:val="0"/>
          <w:sz w:val="56"/>
          <w:u w:val="single"/>
          <w:shd w:fill="auto" w:val="clear"/>
        </w:rPr>
        <w:t xml:space="preserve">By:- Mohd Danish Beg</w:t>
      </w:r>
    </w:p>
    <w:p>
      <w:pPr>
        <w:spacing w:before="0" w:after="200" w:line="276"/>
        <w:ind w:right="0" w:left="0" w:firstLine="0"/>
        <w:jc w:val="left"/>
        <w:rPr>
          <w:rFonts w:ascii="Georgia" w:hAnsi="Georgia" w:cs="Georgia" w:eastAsia="Georgia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Georgia" w:hAnsi="Georgia" w:cs="Georgia" w:eastAsia="Georgia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Description:-</w:t>
      </w:r>
    </w:p>
    <w:p>
      <w:pPr>
        <w:spacing w:before="0" w:after="20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32"/>
          <w:shd w:fill="auto" w:val="clear"/>
        </w:rPr>
      </w:pPr>
      <w:r>
        <w:rPr>
          <w:rFonts w:ascii="Georgia" w:hAnsi="Georgia" w:cs="Georgia" w:eastAsia="Georgia"/>
          <w:color w:val="auto"/>
          <w:spacing w:val="0"/>
          <w:position w:val="0"/>
          <w:sz w:val="32"/>
          <w:shd w:fill="auto" w:val="clear"/>
        </w:rPr>
        <w:t xml:space="preserve">Create a branching model to help your team understand the Git Feature Branch Workflow for faster and efficient integration of work.</w:t>
      </w:r>
    </w:p>
    <w:p>
      <w:pPr>
        <w:spacing w:before="0" w:after="20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Making Repository and Cloning:-</w:t>
      </w:r>
    </w:p>
    <w:p>
      <w:pPr>
        <w:numPr>
          <w:ilvl w:val="0"/>
          <w:numId w:val="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Creating new repository as a SimplilearnProject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4251">
          <v:rect xmlns:o="urn:schemas-microsoft-com:office:office" xmlns:v="urn:schemas-microsoft-com:vml" id="rectole0000000000" style="width:452.500000pt;height:212.5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numPr>
          <w:ilvl w:val="0"/>
          <w:numId w:val="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Change the main branch into ProductionBranch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4170">
          <v:rect xmlns:o="urn:schemas-microsoft-com:office:office" xmlns:v="urn:schemas-microsoft-com:vml" id="rectole0000000001" style="width:452.500000pt;height:208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numPr>
          <w:ilvl w:val="0"/>
          <w:numId w:val="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 clone the repository to local in terminal via ($ git clone) command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3199">
          <v:rect xmlns:o="urn:schemas-microsoft-com:office:office" xmlns:v="urn:schemas-microsoft-com:vml" id="rectole0000000002" style="width:452.500000pt;height:159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numPr>
          <w:ilvl w:val="0"/>
          <w:numId w:val="1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 create a Hotfix Branch via command ($ git checkout -b HotfixBranch) and push it to remote by command ($ git push -u origin HotfixBranch)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4535">
          <v:rect xmlns:o="urn:schemas-microsoft-com:office:office" xmlns:v="urn:schemas-microsoft-com:vml" id="rectole0000000003" style="width:452.500000pt;height:226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object w:dxaOrig="9050" w:dyaOrig="3685">
          <v:rect xmlns:o="urn:schemas-microsoft-com:office:office" xmlns:v="urn:schemas-microsoft-com:vml" id="rectole0000000004" style="width:452.500000pt;height:184.2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numPr>
          <w:ilvl w:val="0"/>
          <w:numId w:val="14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 create an IntegrationBranch via ($ git checkout -b IntegrationBranch) and push it to remote by ($ git push -u origin IntegrationBranch)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4798">
          <v:rect xmlns:o="urn:schemas-microsoft-com:office:office" xmlns:v="urn:schemas-microsoft-com:vml" id="rectole0000000005" style="width:452.500000pt;height:239.9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4656">
          <v:rect xmlns:o="urn:schemas-microsoft-com:office:office" xmlns:v="urn:schemas-microsoft-com:vml" id="rectole0000000006" style="width:452.500000pt;height:232.8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numPr>
          <w:ilvl w:val="0"/>
          <w:numId w:val="1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 create Feature1 and Feature2 Branches that integrates to the IntegrationBranch</w:t>
      </w:r>
    </w:p>
    <w:p>
      <w:pPr>
        <w:numPr>
          <w:ilvl w:val="0"/>
          <w:numId w:val="1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Feature1 first via command ($ git checkout -b Feature1 IntegrationBranch) and push it to the remote by command ($ git push -u origin Feature1)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2429">
          <v:rect xmlns:o="urn:schemas-microsoft-com:office:office" xmlns:v="urn:schemas-microsoft-com:vml" id="rectole0000000007" style="width:452.500000pt;height:121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object w:dxaOrig="9050" w:dyaOrig="4029">
          <v:rect xmlns:o="urn:schemas-microsoft-com:office:office" xmlns:v="urn:schemas-microsoft-com:vml" id="rectole0000000008" style="width:452.500000pt;height:201.4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numPr>
          <w:ilvl w:val="0"/>
          <w:numId w:val="1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Simultaneously create Feature2 Branch and push it to the remote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1660">
          <v:rect xmlns:o="urn:schemas-microsoft-com:office:office" xmlns:v="urn:schemas-microsoft-com:vml" id="rectole0000000009" style="width:452.500000pt;height:83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4130">
          <v:rect xmlns:o="urn:schemas-microsoft-com:office:office" xmlns:v="urn:schemas-microsoft-com:vml" id="rectole0000000010" style="width:452.500000pt;height:206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numPr>
          <w:ilvl w:val="0"/>
          <w:numId w:val="2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 commit some changes in Feature2 Branch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3118">
          <v:rect xmlns:o="urn:schemas-microsoft-com:office:office" xmlns:v="urn:schemas-microsoft-com:vml" id="rectole0000000011" style="width:452.500000pt;height:155.9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object w:dxaOrig="9050" w:dyaOrig="3745">
          <v:rect xmlns:o="urn:schemas-microsoft-com:office:office" xmlns:v="urn:schemas-microsoft-com:vml" id="rectole0000000012" style="width:452.500000pt;height:187.2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numPr>
          <w:ilvl w:val="0"/>
          <w:numId w:val="24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 merge Feature2 Branch in IntegrationBranch</w:t>
      </w:r>
    </w:p>
    <w:p>
      <w:pPr>
        <w:numPr>
          <w:ilvl w:val="0"/>
          <w:numId w:val="24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First switch to IntegrationBranch then merge via command ($ git merge --no-ff Feature2)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1599">
          <v:rect xmlns:o="urn:schemas-microsoft-com:office:office" xmlns:v="urn:schemas-microsoft-com:vml" id="rectole0000000013" style="width:452.500000pt;height:79.9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3097">
          <v:rect xmlns:o="urn:schemas-microsoft-com:office:office" xmlns:v="urn:schemas-microsoft-com:vml" id="rectole0000000014" style="width:447.450000pt;height:154.8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numPr>
          <w:ilvl w:val="0"/>
          <w:numId w:val="2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 merge it from GitHub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3725">
          <v:rect xmlns:o="urn:schemas-microsoft-com:office:office" xmlns:v="urn:schemas-microsoft-com:vml" id="rectole0000000015" style="width:452.500000pt;height:186.2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3603">
          <v:rect xmlns:o="urn:schemas-microsoft-com:office:office" xmlns:v="urn:schemas-microsoft-com:vml" id="rectole0000000016" style="width:452.500000pt;height:180.1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3968">
          <v:rect xmlns:o="urn:schemas-microsoft-com:office:office" xmlns:v="urn:schemas-microsoft-com:vml" id="rectole0000000017" style="width:452.500000pt;height:198.4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4008">
          <v:rect xmlns:o="urn:schemas-microsoft-com:office:office" xmlns:v="urn:schemas-microsoft-com:vml" id="rectole0000000018" style="width:452.500000pt;height:200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3948">
          <v:rect xmlns:o="urn:schemas-microsoft-com:office:office" xmlns:v="urn:schemas-microsoft-com:vml" id="rectole0000000019" style="width:452.500000pt;height:197.4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numPr>
          <w:ilvl w:val="0"/>
          <w:numId w:val="2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Once merging is done delete Feature2 Branch via command ($ git branch -d Feature2)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1377">
          <v:rect xmlns:o="urn:schemas-microsoft-com:office:office" xmlns:v="urn:schemas-microsoft-com:vml" id="rectole0000000020" style="width:452.500000pt;height:68.8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object w:dxaOrig="9050" w:dyaOrig="3705">
          <v:rect xmlns:o="urn:schemas-microsoft-com:office:office" xmlns:v="urn:schemas-microsoft-com:vml" id="rectole0000000021" style="width:452.500000pt;height:185.2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numPr>
          <w:ilvl w:val="0"/>
          <w:numId w:val="3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Commit some changes in Feature1 Branch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3340">
          <v:rect xmlns:o="urn:schemas-microsoft-com:office:office" xmlns:v="urn:schemas-microsoft-com:vml" id="rectole0000000022" style="width:452.500000pt;height:167.0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numPr>
          <w:ilvl w:val="0"/>
          <w:numId w:val="3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Once commit is done rebase it to the IntegrationBranch via command (git rebase --onto IntegrationBranch or git rebase IntegrationBranch)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object w:dxaOrig="9050" w:dyaOrig="1559">
          <v:rect xmlns:o="urn:schemas-microsoft-com:office:office" xmlns:v="urn:schemas-microsoft-com:vml" id="rectole0000000023" style="width:452.500000pt;height:77.9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numPr>
          <w:ilvl w:val="0"/>
          <w:numId w:val="3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 merge the IntegrationBranch with HotfixBranch for update by checkout in HotfixBranch and then merge it by command ($ git merge --no-ff IntegrationBranch)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object w:dxaOrig="9050" w:dyaOrig="1923">
          <v:rect xmlns:o="urn:schemas-microsoft-com:office:office" xmlns:v="urn:schemas-microsoft-com:vml" id="rectole0000000024" style="width:452.500000pt;height:96.1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numPr>
          <w:ilvl w:val="0"/>
          <w:numId w:val="3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 merge the IntegrationBranch with ProductionBranch for update by checkout in HotfixBranch and then merge it by command ($ git merge --no-ff IntegrationBranch)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object w:dxaOrig="9050" w:dyaOrig="1133">
          <v:rect xmlns:o="urn:schemas-microsoft-com:office:office" xmlns:v="urn:schemas-microsoft-com:vml" id="rectole0000000025" style="width:452.500000pt;height:56.6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numPr>
          <w:ilvl w:val="0"/>
          <w:numId w:val="3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Commit some changes in Feature1 Branch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object w:dxaOrig="9050" w:dyaOrig="3340">
          <v:rect xmlns:o="urn:schemas-microsoft-com:office:office" xmlns:v="urn:schemas-microsoft-com:vml" id="rectole0000000026" style="width:452.500000pt;height:167.0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numPr>
          <w:ilvl w:val="0"/>
          <w:numId w:val="4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 merge Feature1 Branch with IntegrationBranch by checkout in IntegrationBranch and via command ($ git merge --no-ff Feature1)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3806">
          <v:rect xmlns:o="urn:schemas-microsoft-com:office:office" xmlns:v="urn:schemas-microsoft-com:vml" id="rectole0000000027" style="width:452.500000pt;height:190.3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4008">
          <v:rect xmlns:o="urn:schemas-microsoft-com:office:office" xmlns:v="urn:schemas-microsoft-com:vml" id="rectole0000000028" style="width:452.500000pt;height:200.4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3826">
          <v:rect xmlns:o="urn:schemas-microsoft-com:office:office" xmlns:v="urn:schemas-microsoft-com:vml" id="rectole0000000029" style="width:452.500000pt;height:191.3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0" w:dyaOrig="3624">
          <v:rect xmlns:o="urn:schemas-microsoft-com:office:office" xmlns:v="urn:schemas-microsoft-com:vml" id="rectole0000000030" style="width:452.500000pt;height:181.2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numPr>
          <w:ilvl w:val="0"/>
          <w:numId w:val="4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 merge Feature1 Branch with HotfixBranch by checkout in HotfixBranch and via command ($ git merge --no-ff Feature1)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3259">
          <v:rect xmlns:o="urn:schemas-microsoft-com:office:office" xmlns:v="urn:schemas-microsoft-com:vml" id="rectole0000000031" style="width:447.450000pt;height:162.9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3563">
          <v:rect xmlns:o="urn:schemas-microsoft-com:office:office" xmlns:v="urn:schemas-microsoft-com:vml" id="rectole0000000032" style="width:447.450000pt;height:178.1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4110">
          <v:rect xmlns:o="urn:schemas-microsoft-com:office:office" xmlns:v="urn:schemas-microsoft-com:vml" id="rectole0000000033" style="width:447.450000pt;height:205.5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object w:dxaOrig="8949" w:dyaOrig="4130">
          <v:rect xmlns:o="urn:schemas-microsoft-com:office:office" xmlns:v="urn:schemas-microsoft-com:vml" id="rectole0000000034" style="width:447.450000pt;height:206.5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numPr>
          <w:ilvl w:val="0"/>
          <w:numId w:val="4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 merge Feature1 Branch with ProductionBranch by checkout in ProductionBranch and via command ($ git merge --no-ff Feature1)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4110">
          <v:rect xmlns:o="urn:schemas-microsoft-com:office:office" xmlns:v="urn:schemas-microsoft-com:vml" id="rectole0000000035" style="width:447.450000pt;height:205.5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2449">
          <v:rect xmlns:o="urn:schemas-microsoft-com:office:office" xmlns:v="urn:schemas-microsoft-com:vml" id="rectole0000000036" style="width:447.450000pt;height:122.4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numPr>
          <w:ilvl w:val="0"/>
          <w:numId w:val="4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Once merging will be complete then delete Feature1 Branch via command ($ git branch -D Feature1)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1093">
          <v:rect xmlns:o="urn:schemas-microsoft-com:office:office" xmlns:v="urn:schemas-microsoft-com:vml" id="rectole0000000037" style="width:447.450000pt;height:54.6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object w:dxaOrig="8949" w:dyaOrig="3563">
          <v:rect xmlns:o="urn:schemas-microsoft-com:office:office" xmlns:v="urn:schemas-microsoft-com:vml" id="rectole0000000038" style="width:447.450000pt;height:178.1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numPr>
          <w:ilvl w:val="0"/>
          <w:numId w:val="4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Commit some changes in Hotfix branch and push it to the remote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2611">
          <v:rect xmlns:o="urn:schemas-microsoft-com:office:office" xmlns:v="urn:schemas-microsoft-com:vml" id="rectole0000000039" style="width:442.400000pt;height:130.5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object w:dxaOrig="8848" w:dyaOrig="3522">
          <v:rect xmlns:o="urn:schemas-microsoft-com:office:office" xmlns:v="urn:schemas-microsoft-com:vml" id="rectole0000000040" style="width:442.400000pt;height:176.1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numPr>
          <w:ilvl w:val="0"/>
          <w:numId w:val="5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Merge the HotfixBranch into ProductionBranch by checkout in ProductionBranch and command ($ git merge --no-ff HotfixBranch 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482">
          <v:rect xmlns:o="urn:schemas-microsoft-com:office:office" xmlns:v="urn:schemas-microsoft-com:vml" id="rectole0000000041" style="width:437.350000pt;height:174.1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227">
          <v:rect xmlns:o="urn:schemas-microsoft-com:office:office" xmlns:v="urn:schemas-microsoft-com:vml" id="rectole0000000042" style="width:437.350000pt;height:111.3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object w:dxaOrig="8747" w:dyaOrig="3624">
          <v:rect xmlns:o="urn:schemas-microsoft-com:office:office" xmlns:v="urn:schemas-microsoft-com:vml" id="rectole0000000043" style="width:437.350000pt;height:181.2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numPr>
          <w:ilvl w:val="0"/>
          <w:numId w:val="5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 merge the HotfixBranch into IntegrationBranch by checkout in IntegrationBranch and command ($ git merge --no-ff HotfixBranch 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745">
          <v:rect xmlns:o="urn:schemas-microsoft-com:office:office" xmlns:v="urn:schemas-microsoft-com:vml" id="rectole0000000044" style="width:437.350000pt;height:187.2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207">
          <v:rect xmlns:o="urn:schemas-microsoft-com:office:office" xmlns:v="urn:schemas-microsoft-com:vml" id="rectole0000000045" style="width:437.350000pt;height:110.3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object w:dxaOrig="8747" w:dyaOrig="3522">
          <v:rect xmlns:o="urn:schemas-microsoft-com:office:office" xmlns:v="urn:schemas-microsoft-com:vml" id="rectole0000000046" style="width:437.350000pt;height:176.1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200" w:line="276"/>
        <w:ind w:right="0" w:left="0" w:firstLine="0"/>
        <w:jc w:val="center"/>
        <w:rPr>
          <w:rFonts w:ascii="Palatino Linotype" w:hAnsi="Palatino Linotype" w:cs="Palatino Linotype" w:eastAsia="Palatino Linotype"/>
          <w:b/>
          <w:color w:val="646B86"/>
          <w:spacing w:val="0"/>
          <w:position w:val="0"/>
          <w:sz w:val="56"/>
          <w:u w:val="single"/>
          <w:shd w:fill="auto" w:val="clear"/>
        </w:rPr>
      </w:pPr>
      <w:r>
        <w:rPr>
          <w:rFonts w:ascii="Palatino Linotype" w:hAnsi="Palatino Linotype" w:cs="Palatino Linotype" w:eastAsia="Palatino Linotype"/>
          <w:b/>
          <w:color w:val="646B86"/>
          <w:spacing w:val="0"/>
          <w:position w:val="0"/>
          <w:sz w:val="56"/>
          <w:u w:val="single"/>
          <w:shd w:fill="auto" w:val="clear"/>
        </w:rPr>
        <w:t xml:space="preserve">Final Branches</w:t>
      </w:r>
    </w:p>
    <w:p>
      <w:pPr>
        <w:spacing w:before="0" w:after="200" w:line="240"/>
        <w:ind w:right="0" w:left="0" w:firstLine="0"/>
        <w:jc w:val="center"/>
        <w:rPr>
          <w:rFonts w:ascii="Palatino Linotype" w:hAnsi="Palatino Linotype" w:cs="Palatino Linotype" w:eastAsia="Palatino Linotype"/>
          <w:b/>
          <w:color w:val="646B86"/>
          <w:spacing w:val="0"/>
          <w:position w:val="0"/>
          <w:sz w:val="56"/>
          <w:u w:val="single"/>
          <w:shd w:fill="auto" w:val="clear"/>
        </w:rPr>
      </w:pPr>
      <w:r>
        <w:object w:dxaOrig="8747" w:dyaOrig="4170">
          <v:rect xmlns:o="urn:schemas-microsoft-com:office:office" xmlns:v="urn:schemas-microsoft-com:vml" id="rectole0000000047" style="width:437.350000pt;height:208.5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56"/>
          <w:u w:val="single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Georgia" w:hAnsi="Georgia" w:cs="Georgia" w:eastAsia="Georgia"/>
          <w:b/>
          <w:color w:val="646B86"/>
          <w:spacing w:val="0"/>
          <w:position w:val="0"/>
          <w:sz w:val="72"/>
          <w:u w:val="single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Georgia" w:hAnsi="Georgia" w:cs="Georgia" w:eastAsia="Georgia"/>
          <w:b/>
          <w:color w:val="646B86"/>
          <w:spacing w:val="0"/>
          <w:position w:val="0"/>
          <w:sz w:val="72"/>
          <w:u w:val="single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num w:numId="3">
    <w:abstractNumId w:val="132"/>
  </w:num>
  <w:num w:numId="6">
    <w:abstractNumId w:val="126"/>
  </w:num>
  <w:num w:numId="9">
    <w:abstractNumId w:val="120"/>
  </w:num>
  <w:num w:numId="12">
    <w:abstractNumId w:val="114"/>
  </w:num>
  <w:num w:numId="14">
    <w:abstractNumId w:val="108"/>
  </w:num>
  <w:num w:numId="17">
    <w:abstractNumId w:val="102"/>
  </w:num>
  <w:num w:numId="19">
    <w:abstractNumId w:val="96"/>
  </w:num>
  <w:num w:numId="22">
    <w:abstractNumId w:val="90"/>
  </w:num>
  <w:num w:numId="24">
    <w:abstractNumId w:val="84"/>
  </w:num>
  <w:num w:numId="27">
    <w:abstractNumId w:val="78"/>
  </w:num>
  <w:num w:numId="29">
    <w:abstractNumId w:val="72"/>
  </w:num>
  <w:num w:numId="31">
    <w:abstractNumId w:val="66"/>
  </w:num>
  <w:num w:numId="33">
    <w:abstractNumId w:val="60"/>
  </w:num>
  <w:num w:numId="35">
    <w:abstractNumId w:val="54"/>
  </w:num>
  <w:num w:numId="37">
    <w:abstractNumId w:val="48"/>
  </w:num>
  <w:num w:numId="39">
    <w:abstractNumId w:val="42"/>
  </w:num>
  <w:num w:numId="41">
    <w:abstractNumId w:val="36"/>
  </w:num>
  <w:num w:numId="43">
    <w:abstractNumId w:val="30"/>
  </w:num>
  <w:num w:numId="45">
    <w:abstractNumId w:val="24"/>
  </w:num>
  <w:num w:numId="47">
    <w:abstractNumId w:val="18"/>
  </w:num>
  <w:num w:numId="49">
    <w:abstractNumId w:val="12"/>
  </w:num>
  <w:num w:numId="51">
    <w:abstractNumId w:val="6"/>
  </w:num>
  <w:num w:numId="5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media/image42.wmf" Id="docRId85" Type="http://schemas.openxmlformats.org/officeDocument/2006/relationships/image" /><Relationship Target="styles.xml" Id="docRId97" Type="http://schemas.openxmlformats.org/officeDocument/2006/relationships/styles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numbering.xml" Id="docRId96" Type="http://schemas.openxmlformats.org/officeDocument/2006/relationships/numbering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/Relationships>
</file>